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="008B776B" w:rsidRPr="008B776B">
        <w:rPr>
          <w:rFonts w:ascii="Sylfaen" w:hAnsi="Sylfaen"/>
          <w:lang w:val="hy-AM"/>
        </w:rPr>
        <w:t xml:space="preserve"> </w:t>
      </w:r>
      <w:r w:rsidR="008B776B">
        <w:rPr>
          <w:rFonts w:ascii="Sylfaen" w:hAnsi="Sylfaen"/>
          <w:lang w:val="af-ZA"/>
        </w:rPr>
        <w:t>№014/Garm/16_2.2-2/</w:t>
      </w:r>
      <w:r w:rsidR="008B776B" w:rsidRPr="00C36389">
        <w:rPr>
          <w:rFonts w:ascii="Sylfaen" w:hAnsi="Sylfaen"/>
          <w:lang w:val="af-ZA"/>
        </w:rPr>
        <w:t>23.02.16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8B776B" w:rsidRPr="008B776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գազի ծախսաչափային համալիրների և արագահան տափօղակային  հանգույցի տափօղակի  </w:t>
      </w:r>
      <w:r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>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8B776B">
        <w:rPr>
          <w:rFonts w:ascii="Sylfaen" w:hAnsi="Sylfaen" w:cs="Sylfaen"/>
          <w:lang w:val="hy-AM"/>
        </w:rPr>
        <w:t>2</w:t>
      </w:r>
      <w:r w:rsidR="008B776B" w:rsidRPr="008B776B">
        <w:rPr>
          <w:rFonts w:ascii="Sylfaen" w:hAnsi="Sylfaen" w:cs="Sylfaen"/>
          <w:lang w:val="hy-AM"/>
        </w:rPr>
        <w:t>1.03</w:t>
      </w:r>
      <w:r w:rsidRPr="00440BF6">
        <w:rPr>
          <w:rFonts w:ascii="Sylfaen" w:hAnsi="Sylfaen" w:cs="Sylfaen"/>
          <w:lang w:val="hy-AM"/>
        </w:rPr>
        <w:t>.201</w:t>
      </w:r>
      <w:r w:rsidR="008B776B" w:rsidRPr="008B776B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0D337A" w:rsidRDefault="00385206" w:rsidP="000D337A">
      <w:pPr>
        <w:pStyle w:val="BodyText"/>
        <w:rPr>
          <w:rFonts w:ascii="Sylfaen" w:hAnsi="Sylfaen" w:cs="Sylfaen"/>
          <w:sz w:val="24"/>
          <w:szCs w:val="24"/>
        </w:rPr>
      </w:pPr>
      <w:r w:rsidRPr="008B776B">
        <w:rPr>
          <w:rFonts w:ascii="Sylfaen" w:hAnsi="Sylfaen" w:cs="Sylfaen"/>
          <w:sz w:val="24"/>
          <w:szCs w:val="24"/>
          <w:lang w:val="hy-AM"/>
        </w:rPr>
        <w:t>4. Ընտրված մասնակցի անվանումը և հասցեն</w:t>
      </w:r>
      <w:r w:rsidRPr="00816EED">
        <w:rPr>
          <w:rFonts w:ascii="Sylfaen" w:hAnsi="Sylfaen" w:cs="Sylfaen"/>
          <w:lang w:val="hy-AM"/>
        </w:rPr>
        <w:t>՝</w:t>
      </w:r>
      <w:r w:rsidRPr="003B2234">
        <w:rPr>
          <w:rFonts w:ascii="Sylfaen" w:hAnsi="Sylfaen" w:cs="Sylfaen"/>
          <w:lang w:val="hy-AM"/>
        </w:rPr>
        <w:t xml:space="preserve"> </w:t>
      </w:r>
      <w:r w:rsidR="008B776B" w:rsidRPr="000D337A">
        <w:rPr>
          <w:rFonts w:ascii="Sylfaen" w:hAnsi="Sylfaen" w:cs="Sylfaen"/>
          <w:sz w:val="24"/>
          <w:szCs w:val="24"/>
          <w:lang w:val="hy-AM"/>
        </w:rPr>
        <w:t>«ԷՆԵՐԳՈՊՐՈՄՏՐԵՅԴ» ՍՊԸ</w:t>
      </w:r>
      <w:r w:rsidR="000D337A" w:rsidRPr="000D337A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385206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  <w:r w:rsidRPr="000D337A">
        <w:rPr>
          <w:rFonts w:ascii="Sylfaen" w:hAnsi="Sylfaen" w:cs="Sylfaen"/>
          <w:sz w:val="24"/>
          <w:szCs w:val="24"/>
          <w:lang w:val="hy-AM"/>
        </w:rPr>
        <w:t>ք.</w:t>
      </w:r>
      <w:r>
        <w:rPr>
          <w:rFonts w:ascii="Sylfaen" w:hAnsi="Sylfaen" w:cs="Sylfaen"/>
          <w:sz w:val="24"/>
          <w:szCs w:val="24"/>
          <w:lang w:val="hy-AM"/>
        </w:rPr>
        <w:t xml:space="preserve"> Երևան, Դավիթաշեն 1թ., 52/3</w:t>
      </w:r>
      <w:r w:rsidRPr="000D337A">
        <w:rPr>
          <w:rFonts w:ascii="Sylfaen" w:hAnsi="Sylfaen" w:cs="Sylfaen"/>
          <w:sz w:val="24"/>
          <w:szCs w:val="24"/>
          <w:lang w:val="hy-AM"/>
        </w:rPr>
        <w:t xml:space="preserve">: </w:t>
      </w:r>
    </w:p>
    <w:p w:rsidR="000D337A" w:rsidRPr="000D337A" w:rsidRDefault="000D337A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8B776B" w:rsidRPr="00380208">
        <w:rPr>
          <w:rFonts w:ascii="Sylfaen" w:hAnsi="Sylfaen" w:cs="Sylfaen"/>
          <w:lang w:val="hy-AM"/>
        </w:rPr>
        <w:t xml:space="preserve">51,341,280 </w:t>
      </w:r>
      <w:r w:rsidR="008B776B" w:rsidRPr="00B814E7">
        <w:rPr>
          <w:rFonts w:ascii="Sylfaen" w:hAnsi="Sylfaen" w:cs="Sylfaen"/>
          <w:lang w:val="hy-AM"/>
        </w:rPr>
        <w:t xml:space="preserve"> </w:t>
      </w:r>
      <w:r w:rsidR="008B776B" w:rsidRPr="00380208">
        <w:rPr>
          <w:rFonts w:ascii="Sylfaen" w:hAnsi="Sylfaen" w:cs="Sylfaen"/>
          <w:lang w:val="hy-AM"/>
        </w:rPr>
        <w:t>ՀՀ դրամ, ներառյալ ԱԱՀ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01147F"/>
    <w:rsid w:val="000D337A"/>
    <w:rsid w:val="00385206"/>
    <w:rsid w:val="005326EB"/>
    <w:rsid w:val="008B776B"/>
    <w:rsid w:val="00E81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Alise Yeritsyan</cp:lastModifiedBy>
  <cp:revision>4</cp:revision>
  <dcterms:created xsi:type="dcterms:W3CDTF">2015-02-28T10:28:00Z</dcterms:created>
  <dcterms:modified xsi:type="dcterms:W3CDTF">2016-03-22T18:16:00Z</dcterms:modified>
</cp:coreProperties>
</file>